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73F5F"/>
          <w:sz w:val="44"/>
        </w:rPr>
        <w:t>REGISTRO DI FORMAZIONE INTERNA DEL DENTAL TEAM</w:t>
      </w:r>
    </w:p>
    <w:p>
      <w:pPr>
        <w:spacing w:after="80"/>
        <w:jc w:val="center"/>
      </w:pPr>
      <w:r>
        <w:rPr>
          <w:i/>
          <w:color w:val="5C6B73"/>
          <w:sz w:val="21"/>
        </w:rPr>
        <w:t>Modello operativo per documentare attività formative svolte all’interno della struttura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EAF5F7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7" w:color="D7E9ED"/>
              <w:left w:val="single" w:sz="7" w:color="D7E9ED"/>
              <w:bottom w:val="single" w:sz="7" w:color="D7E9ED"/>
              <w:right w:val="single" w:sz="7" w:color="D7E9ED"/>
            </w:tcBorders>
          </w:tcPr>
          <w:p>
            <w:r>
              <w:rPr>
                <w:color w:val="5C6B73"/>
                <w:sz w:val="17"/>
              </w:rPr>
              <w:t>Questo modello serve a documentare in modo ordinato la formazione interna effettivamente svolta. Non sostituisce corsi, abilitazioni, crediti o attestazioni obbligatorie previste da specifiche norme, contratti o disposizioni regionali/nazionali. È opportuno conservarlo insieme a materiali didattici, test, attestati e ogni altra evidenza della formazione.</w:t>
            </w:r>
          </w:p>
        </w:tc>
      </w:tr>
    </w:tbl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1. DATI DELLA STRUTTURA E DELLA SESSIONE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17"/>
      </w:tblGrid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Denominazione struttura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Sede / indirizzo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Datore di lavoro / Legale rappresentante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Direttore sanitario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RSPP / Referente sicurezza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Data formazione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Orario e durata complessiva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Luogo di svolgimento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</w:tbl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2. TITOLO E CONTENUTI DELLA FORMAZIONE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17"/>
      </w:tblGrid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Titolo della sessione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Obiettivo generale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</w:tbl>
    <w:p>
      <w:pPr>
        <w:spacing w:after="40"/>
      </w:pPr>
      <w:r>
        <w:rPr>
          <w:b/>
          <w:color w:val="173F5F"/>
        </w:rPr>
        <w:t>Argomenti trattati (selezionare quelli pertinenti):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Comunicazione con paziente e familiari</w:t>
            </w:r>
          </w:p>
        </w:tc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Ascolto attivo e alleanza terapeutica</w:t>
            </w:r>
          </w:p>
        </w:tc>
      </w:tr>
      <w:tr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Front office, gestione telefonica e reclami</w:t>
            </w:r>
          </w:p>
        </w:tc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Negoziazione e gestione dei conflitti</w:t>
            </w:r>
          </w:p>
        </w:tc>
      </w:tr>
      <w:tr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Risk Management e cultura della sicurezza</w:t>
            </w:r>
          </w:p>
        </w:tc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Eventi avversi, near miss ed eventi sentinella</w:t>
            </w:r>
          </w:p>
        </w:tc>
      </w:tr>
      <w:tr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Sicurezza del paziente e procedure organizzative</w:t>
            </w:r>
          </w:p>
        </w:tc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Rischio occupazionale / ergonomia / prevenzione muscolo-scheletrica</w:t>
            </w:r>
          </w:p>
        </w:tc>
      </w:tr>
      <w:tr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  <w:t>□ Altro: ____________________________________</w:t>
            </w:r>
          </w:p>
        </w:tc>
        <w:tc>
          <w:tcPr>
            <w:tcW w:type="dxa" w:w="5100"/>
            <w:tcMar>
              <w:top w:w="35" w:type="dxa"/>
              <w:start w:w="55" w:type="dxa"/>
              <w:bottom w:w="35" w:type="dxa"/>
              <w:end w:w="55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3. MATERIALI E MODALITÀ DIDATTICHE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17"/>
      </w:tblGrid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Materiali utilizzati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Relatore / Formatore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Qualifica / ruolo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</w:tbl>
    <w:p>
      <w:pPr>
        <w:spacing w:after="20"/>
      </w:pPr>
      <w:r>
        <w:rPr>
          <w:b/>
        </w:rPr>
        <w:t xml:space="preserve">Modalità: </w:t>
      </w:r>
      <w:r>
        <w:t>□ Lezione frontale   □ Discussione guidata   □ Simulazione / role play   □ Revisione procedure   □ Studio di casi   □ Altro: __________________</w:t>
      </w:r>
    </w:p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4. PARTECIPANTI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4"/>
        <w:gridCol w:w="2891"/>
        <w:gridCol w:w="1928"/>
        <w:gridCol w:w="2098"/>
        <w:gridCol w:w="2098"/>
      </w:tblGrid>
      <w:tr>
        <w:tc>
          <w:tcPr>
            <w:tcW w:type="dxa" w:w="2040"/>
            <w:shd w:fill="173F5F"/>
            <w:tcMar>
              <w:top w:w="70" w:type="dxa"/>
              <w:start w:w="50" w:type="dxa"/>
              <w:bottom w:w="70" w:type="dxa"/>
              <w:end w:w="50" w:type="dxa"/>
            </w:tcMar>
            <w:tcBorders>
              <w:top w:val="single" w:sz="5" w:color="173F5F"/>
              <w:left w:val="single" w:sz="5" w:color="173F5F"/>
              <w:bottom w:val="single" w:sz="5" w:color="173F5F"/>
              <w:right w:val="single" w:sz="5" w:color="173F5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N.</w:t>
            </w:r>
          </w:p>
        </w:tc>
        <w:tc>
          <w:tcPr>
            <w:tcW w:type="dxa" w:w="2040"/>
            <w:shd w:fill="173F5F"/>
            <w:tcMar>
              <w:top w:w="70" w:type="dxa"/>
              <w:start w:w="50" w:type="dxa"/>
              <w:bottom w:w="70" w:type="dxa"/>
              <w:end w:w="50" w:type="dxa"/>
            </w:tcMar>
            <w:tcBorders>
              <w:top w:val="single" w:sz="5" w:color="173F5F"/>
              <w:left w:val="single" w:sz="5" w:color="173F5F"/>
              <w:bottom w:val="single" w:sz="5" w:color="173F5F"/>
              <w:right w:val="single" w:sz="5" w:color="173F5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Nome e cognome</w:t>
            </w:r>
          </w:p>
        </w:tc>
        <w:tc>
          <w:tcPr>
            <w:tcW w:type="dxa" w:w="2040"/>
            <w:shd w:fill="173F5F"/>
            <w:tcMar>
              <w:top w:w="70" w:type="dxa"/>
              <w:start w:w="50" w:type="dxa"/>
              <w:bottom w:w="70" w:type="dxa"/>
              <w:end w:w="50" w:type="dxa"/>
            </w:tcMar>
            <w:tcBorders>
              <w:top w:val="single" w:sz="5" w:color="173F5F"/>
              <w:left w:val="single" w:sz="5" w:color="173F5F"/>
              <w:bottom w:val="single" w:sz="5" w:color="173F5F"/>
              <w:right w:val="single" w:sz="5" w:color="173F5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Ruolo</w:t>
            </w:r>
          </w:p>
        </w:tc>
        <w:tc>
          <w:tcPr>
            <w:tcW w:type="dxa" w:w="2040"/>
            <w:shd w:fill="173F5F"/>
            <w:tcMar>
              <w:top w:w="70" w:type="dxa"/>
              <w:start w:w="50" w:type="dxa"/>
              <w:bottom w:w="70" w:type="dxa"/>
              <w:end w:w="50" w:type="dxa"/>
            </w:tcMar>
            <w:tcBorders>
              <w:top w:val="single" w:sz="5" w:color="173F5F"/>
              <w:left w:val="single" w:sz="5" w:color="173F5F"/>
              <w:bottom w:val="single" w:sz="5" w:color="173F5F"/>
              <w:right w:val="single" w:sz="5" w:color="173F5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Firma partecipante</w:t>
            </w:r>
          </w:p>
        </w:tc>
        <w:tc>
          <w:tcPr>
            <w:tcW w:type="dxa" w:w="2040"/>
            <w:shd w:fill="173F5F"/>
            <w:tcMar>
              <w:top w:w="70" w:type="dxa"/>
              <w:start w:w="50" w:type="dxa"/>
              <w:bottom w:w="70" w:type="dxa"/>
              <w:end w:w="50" w:type="dxa"/>
            </w:tcMar>
            <w:tcBorders>
              <w:top w:val="single" w:sz="5" w:color="173F5F"/>
              <w:left w:val="single" w:sz="5" w:color="173F5F"/>
              <w:bottom w:val="single" w:sz="5" w:color="173F5F"/>
              <w:right w:val="single" w:sz="5" w:color="173F5F"/>
            </w:tcBorders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Esito verifica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  <w:tr>
        <w:trPr>
          <w:cantSplit/>
        </w:trPr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/>
        </w:tc>
        <w:tc>
          <w:tcPr>
            <w:tcW w:type="dxa" w:w="2040"/>
            <w:tcMar>
              <w:top w:w="65" w:type="dxa"/>
              <w:start w:w="50" w:type="dxa"/>
              <w:bottom w:w="65" w:type="dxa"/>
              <w:end w:w="50" w:type="dxa"/>
            </w:tcMar>
            <w:vAlign w:val="center"/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t>□ Superata   □ N.A.</w:t>
            </w:r>
          </w:p>
        </w:tc>
      </w:tr>
    </w:tbl>
    <w:p>
      <w:pPr>
        <w:spacing w:before="40" w:after="40"/>
      </w:pPr>
      <w:r>
        <w:rPr>
          <w:i/>
          <w:color w:val="5C6B73"/>
          <w:sz w:val="16"/>
        </w:rPr>
        <w:t>Per gruppi più numerosi, duplicare la tabella partecipanti o allegare un secondo foglio firme.</w:t>
      </w:r>
    </w:p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5. VERIFICA DELL’APPRENDIMENTO E TRACCIABILITÀ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6917"/>
      </w:tblGrid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Modalità di verifica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  <w:t>□ Test scritto   □ Discussione   □ Simulazione   □ Osservazione sul campo   □ Non prevista</w:t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Esito complessivo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9"/>
              </w:rPr>
              <w:t>Documenti conservati</w:t>
            </w:r>
          </w:p>
        </w:tc>
        <w:tc>
          <w:tcPr>
            <w:tcW w:type="dxa" w:w="5100"/>
            <w:tcMar>
              <w:top w:w="70" w:type="dxa"/>
              <w:start w:w="80" w:type="dxa"/>
              <w:bottom w:w="70" w:type="dxa"/>
              <w:end w:w="8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9"/>
              </w:rPr>
              <w:t>□ Registro   □ Materiali didattici   □ Test   □ Attestati interni   □ Verbale / note</w:t>
            </w:r>
          </w:p>
        </w:tc>
      </w:tr>
    </w:tbl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6. NOTE, AZIONI DI MIGLIORAMENTO E FOLLOW-UP</w:t>
      </w:r>
    </w:p>
    <w:p>
      <w:pPr>
        <w:spacing w:after="20"/>
      </w:pPr>
      <w:r>
        <w:t>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</w:t>
      </w:r>
    </w:p>
    <w:p>
      <w:pPr>
        <w:spacing w:after="20"/>
      </w:pPr>
      <w:r>
        <w:t>________________________________________________________________________________________</w:t>
      </w:r>
    </w:p>
    <w:p>
      <w:pPr>
        <w:spacing w:before="100" w:after="60"/>
        <w:pBdr>
          <w:bottom w:val="single" w:sz="5" w:color="D7E9ED"/>
        </w:pBdr>
      </w:pPr>
      <w:r>
        <w:rPr>
          <w:b/>
          <w:color w:val="173F5F"/>
          <w:sz w:val="22"/>
        </w:rPr>
        <w:t>7. VALIDAZIONE DELLA SESSIONE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49"/>
        <w:gridCol w:w="4649"/>
      </w:tblGrid>
      <w:tr>
        <w:trPr>
          <w:cantSplit/>
        </w:trPr>
        <w:tc>
          <w:tcPr>
            <w:tcW w:type="dxa" w:w="5100"/>
            <w:shd w:fill="EAF5F7"/>
            <w:tcMar>
              <w:top w:w="90" w:type="dxa"/>
              <w:start w:w="70" w:type="dxa"/>
              <w:bottom w:w="90" w:type="dxa"/>
              <w:end w:w="7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8"/>
              </w:rPr>
              <w:t>Formatore / responsabile della sessione</w:t>
            </w:r>
          </w:p>
        </w:tc>
        <w:tc>
          <w:tcPr>
            <w:tcW w:type="dxa" w:w="5100"/>
            <w:tcMar>
              <w:top w:w="90" w:type="dxa"/>
              <w:start w:w="70" w:type="dxa"/>
              <w:bottom w:w="90" w:type="dxa"/>
              <w:end w:w="7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8"/>
              </w:rPr>
              <w:t>Firma: ______________________________   Data: __________________</w:t>
            </w:r>
          </w:p>
        </w:tc>
      </w:tr>
      <w:tr>
        <w:trPr>
          <w:cantSplit/>
        </w:trPr>
        <w:tc>
          <w:tcPr>
            <w:tcW w:type="dxa" w:w="5100"/>
            <w:shd w:fill="EAF5F7"/>
            <w:tcMar>
              <w:top w:w="90" w:type="dxa"/>
              <w:start w:w="70" w:type="dxa"/>
              <w:bottom w:w="90" w:type="dxa"/>
              <w:end w:w="7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b/>
                <w:color w:val="173F5F"/>
                <w:sz w:val="18"/>
              </w:rPr>
              <w:t>Datore di lavoro / Direttore sanitario / Referente</w:t>
            </w:r>
          </w:p>
        </w:tc>
        <w:tc>
          <w:tcPr>
            <w:tcW w:type="dxa" w:w="5100"/>
            <w:tcMar>
              <w:top w:w="90" w:type="dxa"/>
              <w:start w:w="70" w:type="dxa"/>
              <w:bottom w:w="90" w:type="dxa"/>
              <w:end w:w="70" w:type="dxa"/>
            </w:tcMar>
            <w:tcBorders>
              <w:top w:val="single" w:sz="5" w:color="D9E3E7"/>
              <w:left w:val="single" w:sz="5" w:color="D9E3E7"/>
              <w:bottom w:val="single" w:sz="5" w:color="D9E3E7"/>
              <w:right w:val="single" w:sz="5" w:color="D9E3E7"/>
            </w:tcBorders>
          </w:tcPr>
          <w:p>
            <w:r>
              <w:rPr>
                <w:sz w:val="18"/>
              </w:rPr>
              <w:t>Firma: ______________________________   Data: __________________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992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C6B73"/>
        <w:sz w:val="15"/>
      </w:rPr>
      <w:t xml:space="preserve">SIOD - Modello liberamente utilizzabile dalle strutture per documentare la formazione interna   |   </w:t>
    </w:r>
    <w:r>
      <w:rPr>
        <w:color w:val="5C6B73"/>
        <w:sz w:val="16"/>
      </w:rPr>
      <w:t xml:space="preserve">Pagina </w:t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4819"/>
      <w:gridCol w:w="4819"/>
    </w:tblGrid>
    <w:tr>
      <w:tc>
        <w:tcPr>
          <w:tcW w:type="dxa" w:w="4819"/>
        </w:tcPr>
        <w:p>
          <w:r>
            <w:drawing>
              <wp:inline xmlns:a="http://schemas.openxmlformats.org/drawingml/2006/main" xmlns:pic="http://schemas.openxmlformats.org/drawingml/2006/picture">
                <wp:extent cx="1728000" cy="1656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Nuovo logo SIOD Federprof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000" cy="1656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</w:tcPr>
        <w:p>
          <w:pPr>
            <w:jc w:val="right"/>
          </w:pPr>
          <w:r>
            <w:rPr>
              <w:b/>
              <w:color w:val="169AAA"/>
              <w:sz w:val="18"/>
            </w:rPr>
            <w:t>SIOD - MODELLO DI SUPPORTO</w:t>
          </w:r>
        </w:p>
        <w:p>
          <w:pPr>
            <w:jc w:val="right"/>
          </w:pPr>
          <w:r>
            <w:rPr>
              <w:color w:val="5C6B73"/>
              <w:sz w:val="17"/>
            </w:rPr>
            <w:t>Registro di formazione interna del Dental Team</w:t>
          </w:r>
        </w:p>
      </w:tc>
    </w:tr>
  </w:tbl>
  <w:p>
    <w:pPr>
      <w:pBdr>
        <w:bottom w:val="single" w:sz="10" w:color="169AAA"/>
      </w:pBdr>
    </w:pPr>
    <w:r>
      <w:rPr>
        <w:sz w:val="2"/>
      </w:rPr>
      <w:t xml:space="preserve">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rial" w:hAnsi="Arial" w:eastAsia="Arial"/>
      <w:color w:val="1F29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